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7AAE" w:rsidRDefault="00437AAE" w:rsidP="00437AAE">
      <w:pPr>
        <w:jc w:val="center"/>
        <w:rPr>
          <w:b/>
          <w:sz w:val="28"/>
          <w:szCs w:val="28"/>
        </w:rPr>
      </w:pPr>
      <w:r>
        <w:rPr>
          <w:b/>
          <w:sz w:val="28"/>
          <w:szCs w:val="28"/>
        </w:rPr>
        <w:t>DANH MỤC SÁCH GIÁO KHOA LỚP 2</w:t>
      </w:r>
    </w:p>
    <w:p w:rsidR="00437AAE" w:rsidRDefault="00437AAE" w:rsidP="00437AAE">
      <w:pPr>
        <w:jc w:val="center"/>
        <w:rPr>
          <w:b/>
          <w:sz w:val="28"/>
          <w:szCs w:val="28"/>
        </w:rPr>
      </w:pPr>
      <w:r>
        <w:rPr>
          <w:b/>
          <w:sz w:val="28"/>
          <w:szCs w:val="28"/>
        </w:rPr>
        <w:t xml:space="preserve">SỬ DỤNG TRONG TRƯỜNG TIỂU HỌC </w:t>
      </w:r>
      <w:r w:rsidR="00712B4C">
        <w:rPr>
          <w:b/>
          <w:sz w:val="28"/>
          <w:szCs w:val="28"/>
        </w:rPr>
        <w:t>ƯU ĐIỀM</w:t>
      </w:r>
      <w:r>
        <w:rPr>
          <w:b/>
          <w:sz w:val="28"/>
          <w:szCs w:val="28"/>
        </w:rPr>
        <w:t xml:space="preserve"> </w:t>
      </w:r>
    </w:p>
    <w:p w:rsidR="00437AAE" w:rsidRDefault="00437AAE" w:rsidP="00437AAE">
      <w:pPr>
        <w:jc w:val="center"/>
        <w:rPr>
          <w:b/>
          <w:sz w:val="28"/>
          <w:szCs w:val="28"/>
        </w:rPr>
      </w:pPr>
      <w:r>
        <w:rPr>
          <w:b/>
          <w:sz w:val="28"/>
          <w:szCs w:val="28"/>
        </w:rPr>
        <w:t>TỪ NĂM HỌC 2021-2022</w:t>
      </w:r>
    </w:p>
    <w:p w:rsidR="00437AAE" w:rsidRDefault="00437AAE" w:rsidP="00437AAE">
      <w:pPr>
        <w:jc w:val="center"/>
        <w:rPr>
          <w:b/>
          <w:sz w:val="13"/>
          <w:szCs w:val="13"/>
        </w:rPr>
      </w:pPr>
    </w:p>
    <w:tbl>
      <w:tblPr>
        <w:tblW w:w="9640" w:type="dxa"/>
        <w:tblInd w:w="-318" w:type="dxa"/>
        <w:tblLook w:val="0000" w:firstRow="0" w:lastRow="0" w:firstColumn="0" w:lastColumn="0" w:noHBand="0" w:noVBand="0"/>
      </w:tblPr>
      <w:tblGrid>
        <w:gridCol w:w="568"/>
        <w:gridCol w:w="1559"/>
        <w:gridCol w:w="4395"/>
        <w:gridCol w:w="1417"/>
        <w:gridCol w:w="1701"/>
      </w:tblGrid>
      <w:tr w:rsidR="00E32B4B" w:rsidTr="00E5645B">
        <w:trPr>
          <w:trHeight w:val="191"/>
        </w:trPr>
        <w:tc>
          <w:tcPr>
            <w:tcW w:w="9640" w:type="dxa"/>
            <w:gridSpan w:val="5"/>
            <w:tcBorders>
              <w:top w:val="nil"/>
              <w:left w:val="nil"/>
              <w:bottom w:val="nil"/>
              <w:right w:val="nil"/>
            </w:tcBorders>
            <w:noWrap/>
            <w:vAlign w:val="bottom"/>
          </w:tcPr>
          <w:p w:rsidR="00B25720" w:rsidRDefault="00B25720" w:rsidP="00B25720">
            <w:pPr>
              <w:spacing w:before="120" w:after="120"/>
              <w:jc w:val="center"/>
            </w:pPr>
            <w:r>
              <w:rPr>
                <w:i/>
                <w:sz w:val="26"/>
                <w:szCs w:val="26"/>
              </w:rPr>
              <w:t>(Căn cứ Quyết định số 1027 /QĐ-UBND ngày  08 /5/2021 của UBND tỉnh và Biên bản HĐCM trường họp đề xuất chọn SGK lớp 2 ngày 20/5/2021)</w:t>
            </w:r>
          </w:p>
          <w:p w:rsidR="00E32B4B" w:rsidRDefault="00E32B4B" w:rsidP="00B25720">
            <w:pPr>
              <w:spacing w:before="120" w:after="120"/>
              <w:jc w:val="center"/>
              <w:rPr>
                <w:rFonts w:ascii="Arial" w:hAnsi="Arial" w:cs="Arial"/>
                <w:lang w:val="vi-VN" w:eastAsia="vi-VN"/>
              </w:rPr>
            </w:pPr>
            <w:bookmarkStart w:id="0" w:name="_GoBack"/>
            <w:bookmarkEnd w:id="0"/>
          </w:p>
        </w:tc>
      </w:tr>
      <w:tr w:rsidR="00E32B4B" w:rsidTr="00E32B4B">
        <w:trPr>
          <w:trHeight w:val="664"/>
        </w:trPr>
        <w:tc>
          <w:tcPr>
            <w:tcW w:w="568" w:type="dxa"/>
            <w:tcBorders>
              <w:top w:val="single" w:sz="4" w:space="0" w:color="auto"/>
              <w:left w:val="single" w:sz="4" w:space="0" w:color="auto"/>
              <w:bottom w:val="single" w:sz="4" w:space="0" w:color="000000"/>
              <w:right w:val="single" w:sz="4" w:space="0" w:color="auto"/>
            </w:tcBorders>
            <w:shd w:val="clear" w:color="000000" w:fill="FFFFFF"/>
            <w:vAlign w:val="center"/>
          </w:tcPr>
          <w:p w:rsidR="00437AAE" w:rsidRDefault="00437AAE" w:rsidP="00E32B4B">
            <w:pPr>
              <w:spacing w:before="120" w:after="120"/>
              <w:jc w:val="center"/>
              <w:rPr>
                <w:b/>
                <w:bCs/>
                <w:lang w:val="vi-VN" w:eastAsia="vi-VN"/>
              </w:rPr>
            </w:pPr>
            <w:r>
              <w:rPr>
                <w:b/>
                <w:bCs/>
                <w:lang w:val="vi-VN" w:eastAsia="vi-VN"/>
              </w:rPr>
              <w:t>TT</w:t>
            </w:r>
          </w:p>
        </w:tc>
        <w:tc>
          <w:tcPr>
            <w:tcW w:w="1559" w:type="dxa"/>
            <w:tcBorders>
              <w:top w:val="single" w:sz="4" w:space="0" w:color="auto"/>
              <w:left w:val="single" w:sz="4" w:space="0" w:color="auto"/>
              <w:bottom w:val="single" w:sz="4" w:space="0" w:color="000000"/>
              <w:right w:val="single" w:sz="4" w:space="0" w:color="auto"/>
            </w:tcBorders>
            <w:shd w:val="clear" w:color="000000" w:fill="FFFFFF"/>
            <w:vAlign w:val="center"/>
          </w:tcPr>
          <w:p w:rsidR="00437AAE" w:rsidRDefault="00437AAE" w:rsidP="00E32B4B">
            <w:pPr>
              <w:spacing w:before="120" w:after="120"/>
              <w:jc w:val="center"/>
              <w:rPr>
                <w:b/>
                <w:bCs/>
                <w:lang w:val="vi-VN" w:eastAsia="vi-VN"/>
              </w:rPr>
            </w:pPr>
            <w:r>
              <w:rPr>
                <w:b/>
                <w:bCs/>
                <w:lang w:val="vi-VN" w:eastAsia="vi-VN"/>
              </w:rPr>
              <w:t>Tên sách</w:t>
            </w:r>
          </w:p>
        </w:tc>
        <w:tc>
          <w:tcPr>
            <w:tcW w:w="4395" w:type="dxa"/>
            <w:tcBorders>
              <w:top w:val="single" w:sz="4" w:space="0" w:color="auto"/>
              <w:left w:val="single" w:sz="4" w:space="0" w:color="auto"/>
              <w:bottom w:val="single" w:sz="4" w:space="0" w:color="000000"/>
              <w:right w:val="single" w:sz="4" w:space="0" w:color="auto"/>
            </w:tcBorders>
            <w:shd w:val="clear" w:color="000000" w:fill="FFFFFF"/>
            <w:vAlign w:val="center"/>
          </w:tcPr>
          <w:p w:rsidR="00437AAE" w:rsidRDefault="00437AAE" w:rsidP="00E32B4B">
            <w:pPr>
              <w:spacing w:before="120" w:after="120"/>
              <w:jc w:val="center"/>
              <w:rPr>
                <w:b/>
                <w:bCs/>
                <w:lang w:eastAsia="vi-VN"/>
              </w:rPr>
            </w:pPr>
            <w:r>
              <w:rPr>
                <w:b/>
                <w:bCs/>
                <w:lang w:val="vi-VN" w:eastAsia="vi-VN"/>
              </w:rPr>
              <w:t>Tên tác giả</w:t>
            </w:r>
            <w:r>
              <w:rPr>
                <w:b/>
                <w:bCs/>
                <w:lang w:eastAsia="vi-VN"/>
              </w:rPr>
              <w:t xml:space="preserve"> </w:t>
            </w:r>
          </w:p>
        </w:tc>
        <w:tc>
          <w:tcPr>
            <w:tcW w:w="1417" w:type="dxa"/>
            <w:tcBorders>
              <w:top w:val="single" w:sz="4" w:space="0" w:color="auto"/>
              <w:left w:val="single" w:sz="4" w:space="0" w:color="auto"/>
              <w:bottom w:val="single" w:sz="4" w:space="0" w:color="000000"/>
              <w:right w:val="single" w:sz="4" w:space="0" w:color="auto"/>
            </w:tcBorders>
            <w:shd w:val="clear" w:color="000000" w:fill="FFFFFF"/>
            <w:vAlign w:val="center"/>
          </w:tcPr>
          <w:p w:rsidR="00437AAE" w:rsidRDefault="00437AAE" w:rsidP="00E32B4B">
            <w:pPr>
              <w:spacing w:before="120" w:after="120"/>
              <w:jc w:val="center"/>
              <w:rPr>
                <w:b/>
                <w:bCs/>
                <w:lang w:val="vi-VN" w:eastAsia="vi-VN"/>
              </w:rPr>
            </w:pPr>
            <w:r>
              <w:rPr>
                <w:b/>
                <w:bCs/>
                <w:lang w:val="vi-VN" w:eastAsia="vi-VN"/>
              </w:rPr>
              <w:t>Nhà xuất bản</w:t>
            </w:r>
          </w:p>
        </w:tc>
        <w:tc>
          <w:tcPr>
            <w:tcW w:w="1701" w:type="dxa"/>
            <w:tcBorders>
              <w:top w:val="single" w:sz="4" w:space="0" w:color="auto"/>
              <w:left w:val="single" w:sz="4" w:space="0" w:color="auto"/>
              <w:bottom w:val="single" w:sz="4" w:space="0" w:color="000000"/>
              <w:right w:val="single" w:sz="4" w:space="0" w:color="auto"/>
            </w:tcBorders>
            <w:shd w:val="clear" w:color="000000" w:fill="FFFFFF"/>
            <w:vAlign w:val="center"/>
          </w:tcPr>
          <w:p w:rsidR="00437AAE" w:rsidRDefault="00437AAE" w:rsidP="00E32B4B">
            <w:pPr>
              <w:spacing w:before="120" w:after="120"/>
              <w:jc w:val="center"/>
              <w:rPr>
                <w:b/>
                <w:bCs/>
                <w:lang w:val="vi-VN" w:eastAsia="vi-VN"/>
              </w:rPr>
            </w:pPr>
            <w:r>
              <w:rPr>
                <w:b/>
                <w:bCs/>
                <w:lang w:val="vi-VN" w:eastAsia="vi-VN"/>
              </w:rPr>
              <w:t>Thuộc bộ sách</w:t>
            </w:r>
          </w:p>
        </w:tc>
      </w:tr>
      <w:tr w:rsidR="00E32B4B" w:rsidTr="00E32B4B">
        <w:trPr>
          <w:trHeight w:val="1440"/>
        </w:trPr>
        <w:tc>
          <w:tcPr>
            <w:tcW w:w="568" w:type="dxa"/>
            <w:tcBorders>
              <w:top w:val="nil"/>
              <w:left w:val="single" w:sz="4" w:space="0" w:color="auto"/>
              <w:bottom w:val="single" w:sz="4" w:space="0" w:color="auto"/>
              <w:right w:val="single" w:sz="4" w:space="0" w:color="auto"/>
            </w:tcBorders>
            <w:shd w:val="clear" w:color="000000" w:fill="FFFFFF"/>
            <w:vAlign w:val="center"/>
          </w:tcPr>
          <w:p w:rsidR="00437AAE" w:rsidRPr="00B31769" w:rsidRDefault="00437AAE" w:rsidP="00E32B4B">
            <w:pPr>
              <w:pStyle w:val="ListParagraph"/>
              <w:numPr>
                <w:ilvl w:val="0"/>
                <w:numId w:val="1"/>
              </w:numPr>
              <w:spacing w:before="120" w:after="120" w:line="240" w:lineRule="auto"/>
              <w:jc w:val="center"/>
              <w:rPr>
                <w:rFonts w:eastAsia="Times New Roman"/>
                <w:szCs w:val="24"/>
                <w:lang w:val="vi-VN" w:eastAsia="vi-VN"/>
              </w:rPr>
            </w:pPr>
          </w:p>
        </w:tc>
        <w:tc>
          <w:tcPr>
            <w:tcW w:w="1559" w:type="dxa"/>
            <w:tcBorders>
              <w:top w:val="nil"/>
              <w:left w:val="nil"/>
              <w:bottom w:val="single" w:sz="4" w:space="0" w:color="auto"/>
              <w:right w:val="single" w:sz="4" w:space="0" w:color="auto"/>
            </w:tcBorders>
            <w:shd w:val="clear" w:color="000000" w:fill="FFFFFF"/>
            <w:vAlign w:val="center"/>
          </w:tcPr>
          <w:p w:rsidR="00437AAE" w:rsidRDefault="00437AAE" w:rsidP="00E32B4B">
            <w:pPr>
              <w:spacing w:before="120" w:after="120"/>
              <w:jc w:val="center"/>
              <w:rPr>
                <w:lang w:eastAsia="vi-VN"/>
              </w:rPr>
            </w:pPr>
            <w:r>
              <w:rPr>
                <w:lang w:eastAsia="vi-VN"/>
              </w:rPr>
              <w:t>Tiếng Việt 2</w:t>
            </w:r>
          </w:p>
        </w:tc>
        <w:tc>
          <w:tcPr>
            <w:tcW w:w="4395" w:type="dxa"/>
            <w:tcBorders>
              <w:top w:val="nil"/>
              <w:left w:val="nil"/>
              <w:bottom w:val="single" w:sz="4" w:space="0" w:color="auto"/>
              <w:right w:val="single" w:sz="4" w:space="0" w:color="auto"/>
            </w:tcBorders>
            <w:shd w:val="clear" w:color="000000" w:fill="FFFFFF"/>
            <w:vAlign w:val="center"/>
          </w:tcPr>
          <w:p w:rsidR="00437AAE" w:rsidRDefault="00437AAE" w:rsidP="00E32B4B">
            <w:pPr>
              <w:spacing w:before="120" w:after="120"/>
              <w:jc w:val="both"/>
              <w:rPr>
                <w:lang w:val="vi-VN" w:eastAsia="vi-VN"/>
              </w:rPr>
            </w:pPr>
            <w:r w:rsidRPr="00330CE8">
              <w:rPr>
                <w:lang w:val="vi-VN" w:eastAsia="vi-VN"/>
              </w:rPr>
              <w:t>Nguyễn Minh Thuyết (Tổng Chủ biên kiêm Chủ biên), Nguyễn Thị Bích Hà, Đặng Kim Nga, Trần Mạnh Hường, Nguyễn Thị Tố Ninh, Hoàng Hòa Bình, Nguyễn Khánh Hà, Hoàng Thị Minh Hương, Trần Bích Thuỷ, Lê Hữu Tỉnh.</w:t>
            </w:r>
          </w:p>
        </w:tc>
        <w:tc>
          <w:tcPr>
            <w:tcW w:w="1417" w:type="dxa"/>
            <w:tcBorders>
              <w:top w:val="nil"/>
              <w:left w:val="nil"/>
              <w:bottom w:val="single" w:sz="4" w:space="0" w:color="auto"/>
              <w:right w:val="single" w:sz="4" w:space="0" w:color="auto"/>
            </w:tcBorders>
            <w:shd w:val="clear" w:color="000000" w:fill="FFFFFF"/>
            <w:vAlign w:val="center"/>
          </w:tcPr>
          <w:p w:rsidR="00437AAE" w:rsidRPr="00330CE8" w:rsidRDefault="00437AAE" w:rsidP="00E32B4B">
            <w:pPr>
              <w:spacing w:before="120" w:after="120"/>
              <w:jc w:val="center"/>
              <w:rPr>
                <w:lang w:eastAsia="vi-VN"/>
              </w:rPr>
            </w:pPr>
            <w:r>
              <w:rPr>
                <w:lang w:eastAsia="vi-VN"/>
              </w:rPr>
              <w:t>NXB ĐHSP</w:t>
            </w:r>
            <w:r w:rsidR="00E32B4B">
              <w:rPr>
                <w:lang w:eastAsia="vi-VN"/>
              </w:rPr>
              <w:t xml:space="preserve"> </w:t>
            </w:r>
            <w:r>
              <w:rPr>
                <w:lang w:eastAsia="vi-VN"/>
              </w:rPr>
              <w:t>TP HCM</w:t>
            </w:r>
          </w:p>
        </w:tc>
        <w:tc>
          <w:tcPr>
            <w:tcW w:w="1701" w:type="dxa"/>
            <w:tcBorders>
              <w:top w:val="nil"/>
              <w:left w:val="nil"/>
              <w:bottom w:val="single" w:sz="4" w:space="0" w:color="auto"/>
              <w:right w:val="single" w:sz="4" w:space="0" w:color="auto"/>
            </w:tcBorders>
            <w:noWrap/>
            <w:vAlign w:val="center"/>
          </w:tcPr>
          <w:p w:rsidR="00437AAE" w:rsidRPr="00330CE8" w:rsidRDefault="00437AAE" w:rsidP="00E32B4B">
            <w:pPr>
              <w:spacing w:before="120" w:after="120"/>
              <w:jc w:val="center"/>
              <w:rPr>
                <w:lang w:eastAsia="vi-VN"/>
              </w:rPr>
            </w:pPr>
            <w:r>
              <w:rPr>
                <w:lang w:eastAsia="vi-VN"/>
              </w:rPr>
              <w:t>Cánh Diều</w:t>
            </w:r>
          </w:p>
        </w:tc>
      </w:tr>
      <w:tr w:rsidR="00E32B4B" w:rsidTr="00E32B4B">
        <w:trPr>
          <w:trHeight w:val="7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rsidR="00437AAE" w:rsidRPr="00B31769" w:rsidRDefault="00437AAE" w:rsidP="00E32B4B">
            <w:pPr>
              <w:pStyle w:val="ListParagraph"/>
              <w:numPr>
                <w:ilvl w:val="0"/>
                <w:numId w:val="1"/>
              </w:numPr>
              <w:spacing w:before="120" w:after="120" w:line="240" w:lineRule="auto"/>
              <w:jc w:val="center"/>
              <w:rPr>
                <w:rFonts w:eastAsia="Times New Roman"/>
                <w:szCs w:val="24"/>
                <w:lang w:eastAsia="vi-VN"/>
              </w:rPr>
            </w:pPr>
          </w:p>
        </w:tc>
        <w:tc>
          <w:tcPr>
            <w:tcW w:w="1559" w:type="dxa"/>
            <w:tcBorders>
              <w:top w:val="single" w:sz="4" w:space="0" w:color="auto"/>
              <w:left w:val="nil"/>
              <w:bottom w:val="single" w:sz="4" w:space="0" w:color="auto"/>
              <w:right w:val="single" w:sz="4" w:space="0" w:color="auto"/>
            </w:tcBorders>
            <w:shd w:val="clear" w:color="000000" w:fill="FFFFFF"/>
            <w:vAlign w:val="center"/>
          </w:tcPr>
          <w:p w:rsidR="00437AAE" w:rsidRDefault="00437AAE" w:rsidP="00E32B4B">
            <w:pPr>
              <w:spacing w:before="120" w:after="120"/>
              <w:jc w:val="center"/>
              <w:rPr>
                <w:lang w:eastAsia="vi-VN"/>
              </w:rPr>
            </w:pPr>
            <w:r>
              <w:rPr>
                <w:lang w:eastAsia="vi-VN"/>
              </w:rPr>
              <w:t>Tự nhiên và X</w:t>
            </w:r>
            <w:r w:rsidR="00E32B4B">
              <w:rPr>
                <w:lang w:eastAsia="vi-VN"/>
              </w:rPr>
              <w:t>ã</w:t>
            </w:r>
            <w:r>
              <w:rPr>
                <w:lang w:eastAsia="vi-VN"/>
              </w:rPr>
              <w:t xml:space="preserve"> hội 2</w:t>
            </w:r>
          </w:p>
        </w:tc>
        <w:tc>
          <w:tcPr>
            <w:tcW w:w="4395" w:type="dxa"/>
            <w:tcBorders>
              <w:top w:val="single" w:sz="4" w:space="0" w:color="auto"/>
              <w:left w:val="nil"/>
              <w:bottom w:val="single" w:sz="4" w:space="0" w:color="auto"/>
              <w:right w:val="single" w:sz="4" w:space="0" w:color="auto"/>
            </w:tcBorders>
            <w:shd w:val="clear" w:color="000000" w:fill="FFFFFF"/>
            <w:vAlign w:val="center"/>
          </w:tcPr>
          <w:p w:rsidR="00437AAE" w:rsidRPr="00E32B4B" w:rsidRDefault="00437AAE" w:rsidP="00E32B4B">
            <w:pPr>
              <w:spacing w:before="120" w:after="120"/>
              <w:jc w:val="both"/>
              <w:rPr>
                <w:spacing w:val="-2"/>
                <w:lang w:val="vi-VN" w:eastAsia="vi-VN"/>
              </w:rPr>
            </w:pPr>
            <w:r w:rsidRPr="00E32B4B">
              <w:rPr>
                <w:spacing w:val="-2"/>
                <w:lang w:val="vi-VN" w:eastAsia="vi-VN"/>
              </w:rPr>
              <w:t>Mai Sỹ Tuấn (Tổng Chủ biên), Bùi Phương Nga (Chủ biên), Nguyễn Tuyết Nga, Lương Việt Thái, Phùng Thanh Huyền.</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437AAE" w:rsidRPr="00B8573A" w:rsidRDefault="00437AAE" w:rsidP="00E32B4B">
            <w:pPr>
              <w:spacing w:before="120" w:after="120"/>
              <w:jc w:val="center"/>
              <w:rPr>
                <w:lang w:eastAsia="vi-VN"/>
              </w:rPr>
            </w:pPr>
            <w:r>
              <w:rPr>
                <w:lang w:eastAsia="vi-VN"/>
              </w:rPr>
              <w:t>NXB ĐHSP</w:t>
            </w:r>
          </w:p>
        </w:tc>
        <w:tc>
          <w:tcPr>
            <w:tcW w:w="1701" w:type="dxa"/>
            <w:tcBorders>
              <w:top w:val="single" w:sz="4" w:space="0" w:color="auto"/>
              <w:left w:val="nil"/>
              <w:bottom w:val="single" w:sz="4" w:space="0" w:color="auto"/>
              <w:right w:val="single" w:sz="4" w:space="0" w:color="auto"/>
            </w:tcBorders>
            <w:noWrap/>
            <w:vAlign w:val="center"/>
          </w:tcPr>
          <w:p w:rsidR="00437AAE" w:rsidRDefault="00437AAE" w:rsidP="00E32B4B">
            <w:pPr>
              <w:spacing w:before="120" w:after="120"/>
              <w:jc w:val="center"/>
              <w:rPr>
                <w:rFonts w:ascii="Arial" w:hAnsi="Arial" w:cs="Arial"/>
                <w:lang w:val="vi-VN" w:eastAsia="vi-VN"/>
              </w:rPr>
            </w:pPr>
            <w:r>
              <w:rPr>
                <w:lang w:eastAsia="vi-VN"/>
              </w:rPr>
              <w:t>Cánh Diều</w:t>
            </w:r>
          </w:p>
        </w:tc>
      </w:tr>
      <w:tr w:rsidR="00E32B4B" w:rsidTr="00E32B4B">
        <w:trPr>
          <w:trHeight w:val="960"/>
        </w:trPr>
        <w:tc>
          <w:tcPr>
            <w:tcW w:w="568" w:type="dxa"/>
            <w:tcBorders>
              <w:top w:val="nil"/>
              <w:left w:val="single" w:sz="4" w:space="0" w:color="auto"/>
              <w:bottom w:val="single" w:sz="4" w:space="0" w:color="auto"/>
              <w:right w:val="single" w:sz="4" w:space="0" w:color="auto"/>
            </w:tcBorders>
            <w:shd w:val="clear" w:color="000000" w:fill="FFFFFF"/>
            <w:vAlign w:val="center"/>
          </w:tcPr>
          <w:p w:rsidR="00437AAE" w:rsidRPr="00B31769" w:rsidRDefault="00437AAE" w:rsidP="00E32B4B">
            <w:pPr>
              <w:pStyle w:val="ListParagraph"/>
              <w:numPr>
                <w:ilvl w:val="0"/>
                <w:numId w:val="1"/>
              </w:numPr>
              <w:spacing w:before="120" w:after="120" w:line="240" w:lineRule="auto"/>
              <w:jc w:val="center"/>
              <w:rPr>
                <w:rFonts w:eastAsia="Times New Roman"/>
                <w:szCs w:val="24"/>
                <w:lang w:eastAsia="vi-VN"/>
              </w:rPr>
            </w:pPr>
          </w:p>
        </w:tc>
        <w:tc>
          <w:tcPr>
            <w:tcW w:w="1559" w:type="dxa"/>
            <w:tcBorders>
              <w:top w:val="nil"/>
              <w:left w:val="nil"/>
              <w:bottom w:val="single" w:sz="4" w:space="0" w:color="auto"/>
              <w:right w:val="single" w:sz="4" w:space="0" w:color="auto"/>
            </w:tcBorders>
            <w:shd w:val="clear" w:color="000000" w:fill="FFFFFF"/>
            <w:vAlign w:val="center"/>
          </w:tcPr>
          <w:p w:rsidR="00437AAE" w:rsidRDefault="00437AAE" w:rsidP="00E32B4B">
            <w:pPr>
              <w:spacing w:before="120" w:after="120"/>
              <w:jc w:val="center"/>
              <w:rPr>
                <w:lang w:eastAsia="vi-VN"/>
              </w:rPr>
            </w:pPr>
            <w:r>
              <w:rPr>
                <w:lang w:eastAsia="vi-VN"/>
              </w:rPr>
              <w:t>Hoạt động trải nghiệm 2</w:t>
            </w:r>
          </w:p>
        </w:tc>
        <w:tc>
          <w:tcPr>
            <w:tcW w:w="4395" w:type="dxa"/>
            <w:tcBorders>
              <w:top w:val="nil"/>
              <w:left w:val="nil"/>
              <w:bottom w:val="single" w:sz="4" w:space="0" w:color="auto"/>
              <w:right w:val="single" w:sz="4" w:space="0" w:color="auto"/>
            </w:tcBorders>
            <w:shd w:val="clear" w:color="000000" w:fill="FFFFFF"/>
            <w:vAlign w:val="center"/>
          </w:tcPr>
          <w:p w:rsidR="00437AAE" w:rsidRDefault="00437AAE" w:rsidP="00E32B4B">
            <w:pPr>
              <w:spacing w:before="120" w:after="120"/>
              <w:jc w:val="both"/>
              <w:rPr>
                <w:lang w:val="vi-VN" w:eastAsia="vi-VN"/>
              </w:rPr>
            </w:pPr>
            <w:r w:rsidRPr="007F29C6">
              <w:rPr>
                <w:lang w:val="vi-VN" w:eastAsia="vi-VN"/>
              </w:rPr>
              <w:t>Nguyễn Dục Quang (Tổng Chủ biên), Phạm Quang Tiệp (Chủ biên), Nguyễn Thị Thu Hằng, Ngô Quang Quế.</w:t>
            </w:r>
          </w:p>
        </w:tc>
        <w:tc>
          <w:tcPr>
            <w:tcW w:w="1417" w:type="dxa"/>
            <w:tcBorders>
              <w:top w:val="nil"/>
              <w:left w:val="nil"/>
              <w:bottom w:val="single" w:sz="4" w:space="0" w:color="auto"/>
              <w:right w:val="single" w:sz="4" w:space="0" w:color="auto"/>
            </w:tcBorders>
            <w:shd w:val="clear" w:color="000000" w:fill="FFFFFF"/>
            <w:vAlign w:val="center"/>
          </w:tcPr>
          <w:p w:rsidR="00437AAE" w:rsidRPr="00330CE8" w:rsidRDefault="00437AAE" w:rsidP="00E32B4B">
            <w:pPr>
              <w:spacing w:before="120" w:after="120"/>
              <w:jc w:val="center"/>
              <w:rPr>
                <w:lang w:eastAsia="vi-VN"/>
              </w:rPr>
            </w:pPr>
            <w:r>
              <w:rPr>
                <w:lang w:eastAsia="vi-VN"/>
              </w:rPr>
              <w:t>NXB ĐHSP</w:t>
            </w:r>
            <w:r w:rsidR="00E32B4B">
              <w:rPr>
                <w:lang w:eastAsia="vi-VN"/>
              </w:rPr>
              <w:t xml:space="preserve"> </w:t>
            </w:r>
            <w:r>
              <w:rPr>
                <w:lang w:eastAsia="vi-VN"/>
              </w:rPr>
              <w:t>TP HCM</w:t>
            </w:r>
          </w:p>
        </w:tc>
        <w:tc>
          <w:tcPr>
            <w:tcW w:w="1701" w:type="dxa"/>
            <w:tcBorders>
              <w:top w:val="nil"/>
              <w:left w:val="nil"/>
              <w:bottom w:val="single" w:sz="4" w:space="0" w:color="auto"/>
              <w:right w:val="single" w:sz="4" w:space="0" w:color="auto"/>
            </w:tcBorders>
            <w:noWrap/>
            <w:vAlign w:val="center"/>
          </w:tcPr>
          <w:p w:rsidR="00437AAE" w:rsidRPr="00330CE8" w:rsidRDefault="00437AAE" w:rsidP="00E32B4B">
            <w:pPr>
              <w:spacing w:before="120" w:after="120"/>
              <w:jc w:val="center"/>
              <w:rPr>
                <w:lang w:eastAsia="vi-VN"/>
              </w:rPr>
            </w:pPr>
            <w:r>
              <w:rPr>
                <w:lang w:eastAsia="vi-VN"/>
              </w:rPr>
              <w:t>Cánh Diều</w:t>
            </w:r>
          </w:p>
        </w:tc>
      </w:tr>
      <w:tr w:rsidR="00E32B4B" w:rsidTr="00E32B4B">
        <w:trPr>
          <w:trHeight w:val="1200"/>
        </w:trPr>
        <w:tc>
          <w:tcPr>
            <w:tcW w:w="568" w:type="dxa"/>
            <w:tcBorders>
              <w:top w:val="nil"/>
              <w:left w:val="single" w:sz="4" w:space="0" w:color="auto"/>
              <w:bottom w:val="single" w:sz="4" w:space="0" w:color="auto"/>
              <w:right w:val="single" w:sz="4" w:space="0" w:color="auto"/>
            </w:tcBorders>
            <w:shd w:val="clear" w:color="000000" w:fill="FFFFFF"/>
            <w:vAlign w:val="center"/>
          </w:tcPr>
          <w:p w:rsidR="00437AAE" w:rsidRPr="00B31769" w:rsidRDefault="00437AAE" w:rsidP="00E32B4B">
            <w:pPr>
              <w:pStyle w:val="ListParagraph"/>
              <w:numPr>
                <w:ilvl w:val="0"/>
                <w:numId w:val="1"/>
              </w:numPr>
              <w:spacing w:before="120" w:after="120" w:line="240" w:lineRule="auto"/>
              <w:jc w:val="center"/>
              <w:rPr>
                <w:rFonts w:eastAsia="Times New Roman"/>
                <w:szCs w:val="24"/>
                <w:lang w:eastAsia="vi-VN"/>
              </w:rPr>
            </w:pPr>
          </w:p>
        </w:tc>
        <w:tc>
          <w:tcPr>
            <w:tcW w:w="1559" w:type="dxa"/>
            <w:tcBorders>
              <w:top w:val="nil"/>
              <w:left w:val="nil"/>
              <w:bottom w:val="single" w:sz="4" w:space="0" w:color="auto"/>
              <w:right w:val="single" w:sz="4" w:space="0" w:color="auto"/>
            </w:tcBorders>
            <w:shd w:val="clear" w:color="000000" w:fill="FFFFFF"/>
            <w:vAlign w:val="center"/>
          </w:tcPr>
          <w:p w:rsidR="00437AAE" w:rsidRDefault="00437AAE" w:rsidP="00E32B4B">
            <w:pPr>
              <w:spacing w:before="120" w:after="120"/>
              <w:jc w:val="center"/>
              <w:rPr>
                <w:lang w:eastAsia="vi-VN"/>
              </w:rPr>
            </w:pPr>
            <w:r>
              <w:rPr>
                <w:lang w:eastAsia="vi-VN"/>
              </w:rPr>
              <w:t>Âm nhạc 2</w:t>
            </w:r>
          </w:p>
        </w:tc>
        <w:tc>
          <w:tcPr>
            <w:tcW w:w="4395" w:type="dxa"/>
            <w:tcBorders>
              <w:top w:val="nil"/>
              <w:left w:val="nil"/>
              <w:bottom w:val="single" w:sz="4" w:space="0" w:color="auto"/>
              <w:right w:val="single" w:sz="4" w:space="0" w:color="auto"/>
            </w:tcBorders>
            <w:shd w:val="clear" w:color="000000" w:fill="FFFFFF"/>
            <w:vAlign w:val="center"/>
          </w:tcPr>
          <w:p w:rsidR="00437AAE" w:rsidRDefault="00437AAE" w:rsidP="00E32B4B">
            <w:pPr>
              <w:spacing w:before="120" w:after="120"/>
              <w:jc w:val="both"/>
              <w:rPr>
                <w:lang w:val="vi-VN" w:eastAsia="vi-VN"/>
              </w:rPr>
            </w:pPr>
            <w:r w:rsidRPr="007F29C6">
              <w:rPr>
                <w:lang w:val="vi-VN" w:eastAsia="vi-VN"/>
              </w:rPr>
              <w:t>Hoàng Long, Đỗ Thị Minh Chính (đồng Tổng Chủ biên kiêm Chủ biên), Nguyễn Thị Thanh Bình, Mai Linh Chi, Nguyễn Thị Phương Mai, Nguyễn Thị Nga, Đặng Khánh Nhật, Trần Thị Kim Thăng, Nguyễn Thị Thanh Vân.</w:t>
            </w:r>
          </w:p>
        </w:tc>
        <w:tc>
          <w:tcPr>
            <w:tcW w:w="1417" w:type="dxa"/>
            <w:tcBorders>
              <w:top w:val="nil"/>
              <w:left w:val="nil"/>
              <w:bottom w:val="single" w:sz="4" w:space="0" w:color="auto"/>
              <w:right w:val="single" w:sz="4" w:space="0" w:color="auto"/>
            </w:tcBorders>
            <w:shd w:val="clear" w:color="000000" w:fill="FFFFFF"/>
            <w:vAlign w:val="center"/>
          </w:tcPr>
          <w:p w:rsidR="00437AAE" w:rsidRPr="00330CE8" w:rsidRDefault="00437AAE" w:rsidP="00E32B4B">
            <w:pPr>
              <w:spacing w:before="120" w:after="120"/>
              <w:jc w:val="center"/>
              <w:rPr>
                <w:lang w:eastAsia="vi-VN"/>
              </w:rPr>
            </w:pPr>
            <w:r>
              <w:rPr>
                <w:lang w:eastAsia="vi-VN"/>
              </w:rPr>
              <w:t>NXB GDVN</w:t>
            </w:r>
          </w:p>
        </w:tc>
        <w:tc>
          <w:tcPr>
            <w:tcW w:w="1701" w:type="dxa"/>
            <w:tcBorders>
              <w:top w:val="nil"/>
              <w:left w:val="nil"/>
              <w:bottom w:val="single" w:sz="4" w:space="0" w:color="auto"/>
              <w:right w:val="single" w:sz="4" w:space="0" w:color="auto"/>
            </w:tcBorders>
            <w:noWrap/>
            <w:vAlign w:val="center"/>
          </w:tcPr>
          <w:p w:rsidR="00437AAE" w:rsidRDefault="00437AAE" w:rsidP="00E32B4B">
            <w:pPr>
              <w:spacing w:before="120" w:after="120"/>
              <w:jc w:val="center"/>
              <w:rPr>
                <w:rFonts w:ascii="Arial" w:hAnsi="Arial" w:cs="Arial"/>
                <w:lang w:val="vi-VN" w:eastAsia="vi-VN"/>
              </w:rPr>
            </w:pPr>
            <w:r w:rsidRPr="00330CE8">
              <w:rPr>
                <w:lang w:eastAsia="vi-VN"/>
              </w:rPr>
              <w:t>Kết nối tri thức với cuộc sống</w:t>
            </w:r>
          </w:p>
        </w:tc>
      </w:tr>
      <w:tr w:rsidR="00E32B4B" w:rsidTr="00E32B4B">
        <w:trPr>
          <w:trHeight w:val="945"/>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rsidR="00437AAE" w:rsidRPr="00B31769" w:rsidRDefault="00437AAE" w:rsidP="00E32B4B">
            <w:pPr>
              <w:pStyle w:val="ListParagraph"/>
              <w:numPr>
                <w:ilvl w:val="0"/>
                <w:numId w:val="1"/>
              </w:numPr>
              <w:spacing w:before="120" w:after="120" w:line="240" w:lineRule="auto"/>
              <w:jc w:val="center"/>
              <w:rPr>
                <w:rFonts w:eastAsia="Times New Roman"/>
                <w:szCs w:val="24"/>
                <w:lang w:eastAsia="vi-VN"/>
              </w:rPr>
            </w:pP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437AAE" w:rsidRDefault="00437AAE" w:rsidP="00E32B4B">
            <w:pPr>
              <w:spacing w:before="120" w:after="120"/>
              <w:jc w:val="center"/>
              <w:rPr>
                <w:lang w:eastAsia="vi-VN"/>
              </w:rPr>
            </w:pPr>
            <w:r>
              <w:rPr>
                <w:lang w:eastAsia="vi-VN"/>
              </w:rPr>
              <w:t>Mỹ thuật 2</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437AAE" w:rsidRDefault="00437AAE" w:rsidP="00E32B4B">
            <w:pPr>
              <w:spacing w:before="120" w:after="120"/>
              <w:jc w:val="both"/>
              <w:rPr>
                <w:lang w:val="vi-VN" w:eastAsia="vi-VN"/>
              </w:rPr>
            </w:pPr>
            <w:r w:rsidRPr="007F29C6">
              <w:rPr>
                <w:lang w:val="vi-VN" w:eastAsia="vi-VN"/>
              </w:rPr>
              <w:t>Nguyễn Xuân Tiên, Nguyễn Thị Nhung (đồng Tổng Chủ biên), Nguyễn Tuấn Cường, Hoàng Minh Phúc (đồng Chủ biên), Lương Thanh Khiết, Vũ Đức Long, Nguyễn Ánh Phương Nam, Lâm Yến Như, Phạm Văn Thuận, Đàm Thị Hải Uyên, Trần Thị Vân.</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rsidR="00437AAE" w:rsidRDefault="00437AAE" w:rsidP="00E32B4B">
            <w:pPr>
              <w:spacing w:before="120" w:after="120"/>
              <w:jc w:val="center"/>
              <w:rPr>
                <w:lang w:val="vi-VN" w:eastAsia="vi-VN"/>
              </w:rPr>
            </w:pPr>
            <w:r w:rsidRPr="007F29C6">
              <w:rPr>
                <w:lang w:val="vi-VN" w:eastAsia="vi-VN"/>
              </w:rPr>
              <w:t>NXB GDVN</w:t>
            </w:r>
          </w:p>
        </w:tc>
        <w:tc>
          <w:tcPr>
            <w:tcW w:w="1701" w:type="dxa"/>
            <w:tcBorders>
              <w:top w:val="single" w:sz="4" w:space="0" w:color="auto"/>
              <w:left w:val="single" w:sz="4" w:space="0" w:color="auto"/>
              <w:bottom w:val="single" w:sz="4" w:space="0" w:color="auto"/>
              <w:right w:val="single" w:sz="4" w:space="0" w:color="auto"/>
            </w:tcBorders>
            <w:noWrap/>
            <w:vAlign w:val="center"/>
          </w:tcPr>
          <w:p w:rsidR="00437AAE" w:rsidRPr="007F29C6" w:rsidRDefault="00437AAE" w:rsidP="00E32B4B">
            <w:pPr>
              <w:spacing w:before="120" w:after="120"/>
              <w:jc w:val="center"/>
              <w:rPr>
                <w:lang w:eastAsia="vi-VN"/>
              </w:rPr>
            </w:pPr>
            <w:r w:rsidRPr="007F29C6">
              <w:rPr>
                <w:lang w:eastAsia="vi-VN"/>
              </w:rPr>
              <w:t>Chân trời sáng tạo</w:t>
            </w:r>
          </w:p>
        </w:tc>
      </w:tr>
      <w:tr w:rsidR="00E32B4B" w:rsidTr="00E32B4B">
        <w:trPr>
          <w:trHeight w:val="945"/>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rsidR="00437AAE" w:rsidRPr="00B31769" w:rsidRDefault="00437AAE" w:rsidP="00E32B4B">
            <w:pPr>
              <w:pStyle w:val="ListParagraph"/>
              <w:numPr>
                <w:ilvl w:val="0"/>
                <w:numId w:val="1"/>
              </w:numPr>
              <w:spacing w:before="120" w:after="120" w:line="240" w:lineRule="auto"/>
              <w:jc w:val="center"/>
              <w:rPr>
                <w:rFonts w:eastAsia="Times New Roman"/>
                <w:szCs w:val="24"/>
                <w:lang w:eastAsia="vi-VN"/>
              </w:rPr>
            </w:pP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437AAE" w:rsidRDefault="00437AAE" w:rsidP="00E32B4B">
            <w:pPr>
              <w:spacing w:before="120" w:after="120"/>
              <w:jc w:val="center"/>
              <w:rPr>
                <w:lang w:eastAsia="vi-VN"/>
              </w:rPr>
            </w:pPr>
            <w:r>
              <w:rPr>
                <w:lang w:eastAsia="vi-VN"/>
              </w:rPr>
              <w:t>Đạo đức 2</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437AAE" w:rsidRDefault="00437AAE" w:rsidP="00E32B4B">
            <w:pPr>
              <w:spacing w:before="120" w:after="120"/>
              <w:jc w:val="both"/>
              <w:rPr>
                <w:lang w:val="vi-VN" w:eastAsia="vi-VN"/>
              </w:rPr>
            </w:pPr>
            <w:r w:rsidRPr="007F29C6">
              <w:rPr>
                <w:lang w:val="vi-VN" w:eastAsia="vi-VN"/>
              </w:rPr>
              <w:t>Trần Văn Thắng (Tổng Chủ biên), Ngô Vũ Thu Hằng (Chủ biên), Nguyễn Thị Việt Hà, Vũ Thị Mai Hường.</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rsidR="00437AAE" w:rsidRDefault="00437AAE" w:rsidP="00E32B4B">
            <w:pPr>
              <w:spacing w:before="120" w:after="120"/>
              <w:jc w:val="center"/>
              <w:rPr>
                <w:lang w:val="vi-VN" w:eastAsia="vi-VN"/>
              </w:rPr>
            </w:pPr>
            <w:r w:rsidRPr="007F29C6">
              <w:rPr>
                <w:lang w:val="vi-VN" w:eastAsia="vi-VN"/>
              </w:rPr>
              <w:t>NXB ĐHSP</w:t>
            </w:r>
            <w:r w:rsidR="00E32B4B">
              <w:rPr>
                <w:lang w:eastAsia="vi-VN"/>
              </w:rPr>
              <w:t xml:space="preserve"> </w:t>
            </w:r>
            <w:r w:rsidRPr="007F29C6">
              <w:rPr>
                <w:lang w:val="vi-VN" w:eastAsia="vi-VN"/>
              </w:rPr>
              <w:t>TP HCM</w:t>
            </w:r>
            <w:r w:rsidRPr="007F29C6">
              <w:rPr>
                <w:lang w:val="vi-VN" w:eastAsia="vi-VN"/>
              </w:rPr>
              <w:tab/>
            </w:r>
          </w:p>
        </w:tc>
        <w:tc>
          <w:tcPr>
            <w:tcW w:w="1701" w:type="dxa"/>
            <w:tcBorders>
              <w:top w:val="single" w:sz="4" w:space="0" w:color="auto"/>
              <w:left w:val="single" w:sz="4" w:space="0" w:color="auto"/>
              <w:bottom w:val="single" w:sz="4" w:space="0" w:color="auto"/>
              <w:right w:val="single" w:sz="4" w:space="0" w:color="auto"/>
            </w:tcBorders>
            <w:noWrap/>
            <w:vAlign w:val="center"/>
          </w:tcPr>
          <w:p w:rsidR="00437AAE" w:rsidRPr="007F29C6" w:rsidRDefault="00437AAE" w:rsidP="00E32B4B">
            <w:pPr>
              <w:spacing w:before="120" w:after="120"/>
              <w:jc w:val="center"/>
              <w:rPr>
                <w:lang w:eastAsia="vi-VN"/>
              </w:rPr>
            </w:pPr>
            <w:r>
              <w:rPr>
                <w:lang w:val="vi-VN" w:eastAsia="vi-VN"/>
              </w:rPr>
              <w:t>Cánh Diều</w:t>
            </w:r>
          </w:p>
        </w:tc>
      </w:tr>
      <w:tr w:rsidR="00E32B4B" w:rsidTr="00E32B4B">
        <w:trPr>
          <w:trHeight w:val="945"/>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rsidR="00437AAE" w:rsidRPr="00B31769" w:rsidRDefault="00437AAE" w:rsidP="00E32B4B">
            <w:pPr>
              <w:pStyle w:val="ListParagraph"/>
              <w:numPr>
                <w:ilvl w:val="0"/>
                <w:numId w:val="1"/>
              </w:numPr>
              <w:spacing w:before="120" w:after="120" w:line="240" w:lineRule="auto"/>
              <w:jc w:val="center"/>
              <w:rPr>
                <w:rFonts w:eastAsia="Times New Roman"/>
                <w:szCs w:val="24"/>
                <w:lang w:eastAsia="vi-VN"/>
              </w:rPr>
            </w:pP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437AAE" w:rsidRDefault="00437AAE" w:rsidP="00E32B4B">
            <w:pPr>
              <w:spacing w:before="120" w:after="120"/>
              <w:jc w:val="center"/>
              <w:rPr>
                <w:lang w:eastAsia="vi-VN"/>
              </w:rPr>
            </w:pPr>
            <w:r>
              <w:rPr>
                <w:lang w:eastAsia="vi-VN"/>
              </w:rPr>
              <w:t>Giáo dục thể chất 2</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437AAE" w:rsidRDefault="00437AAE" w:rsidP="00E32B4B">
            <w:pPr>
              <w:spacing w:before="120" w:after="120"/>
              <w:jc w:val="both"/>
              <w:rPr>
                <w:lang w:val="vi-VN" w:eastAsia="vi-VN"/>
              </w:rPr>
            </w:pPr>
            <w:r w:rsidRPr="00286D0B">
              <w:rPr>
                <w:lang w:val="vi-VN" w:eastAsia="vi-VN"/>
              </w:rPr>
              <w:t>Lưu Quang Hiệp (Tổng Chủ biên), Phạm Đông Đức (Chủ biên), Phạm Tràng Kha, Nguyễn Duy Linh.</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rsidR="00437AAE" w:rsidRDefault="00437AAE" w:rsidP="00E32B4B">
            <w:pPr>
              <w:spacing w:before="120" w:after="120"/>
              <w:jc w:val="center"/>
              <w:rPr>
                <w:lang w:val="vi-VN" w:eastAsia="vi-VN"/>
              </w:rPr>
            </w:pPr>
            <w:r>
              <w:rPr>
                <w:lang w:val="vi-VN" w:eastAsia="vi-VN"/>
              </w:rPr>
              <w:t>NXB ĐHSP</w:t>
            </w:r>
            <w:r w:rsidRPr="007F29C6">
              <w:rPr>
                <w:lang w:val="vi-VN" w:eastAsia="vi-VN"/>
              </w:rPr>
              <w:tab/>
            </w:r>
          </w:p>
        </w:tc>
        <w:tc>
          <w:tcPr>
            <w:tcW w:w="1701" w:type="dxa"/>
            <w:tcBorders>
              <w:top w:val="single" w:sz="4" w:space="0" w:color="auto"/>
              <w:left w:val="single" w:sz="4" w:space="0" w:color="auto"/>
              <w:bottom w:val="single" w:sz="4" w:space="0" w:color="auto"/>
              <w:right w:val="single" w:sz="4" w:space="0" w:color="auto"/>
            </w:tcBorders>
            <w:noWrap/>
            <w:vAlign w:val="center"/>
          </w:tcPr>
          <w:p w:rsidR="00437AAE" w:rsidRPr="007F29C6" w:rsidRDefault="00437AAE" w:rsidP="00E32B4B">
            <w:pPr>
              <w:spacing w:before="120" w:after="120"/>
              <w:jc w:val="center"/>
              <w:rPr>
                <w:lang w:eastAsia="vi-VN"/>
              </w:rPr>
            </w:pPr>
            <w:r>
              <w:rPr>
                <w:lang w:val="vi-VN" w:eastAsia="vi-VN"/>
              </w:rPr>
              <w:t>Cánh Diều</w:t>
            </w:r>
          </w:p>
        </w:tc>
      </w:tr>
      <w:tr w:rsidR="00E32B4B" w:rsidTr="00E32B4B">
        <w:trPr>
          <w:trHeight w:val="945"/>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rsidR="00437AAE" w:rsidRPr="00B31769" w:rsidRDefault="00437AAE" w:rsidP="00E32B4B">
            <w:pPr>
              <w:pStyle w:val="ListParagraph"/>
              <w:numPr>
                <w:ilvl w:val="0"/>
                <w:numId w:val="1"/>
              </w:numPr>
              <w:spacing w:before="120" w:after="120" w:line="240" w:lineRule="auto"/>
              <w:jc w:val="center"/>
              <w:rPr>
                <w:rFonts w:eastAsia="Times New Roman"/>
                <w:szCs w:val="24"/>
                <w:lang w:eastAsia="vi-VN"/>
              </w:rPr>
            </w:pP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437AAE" w:rsidRDefault="00437AAE" w:rsidP="00E32B4B">
            <w:pPr>
              <w:spacing w:before="120" w:after="120"/>
              <w:jc w:val="center"/>
              <w:rPr>
                <w:lang w:eastAsia="vi-VN"/>
              </w:rPr>
            </w:pPr>
            <w:r>
              <w:rPr>
                <w:lang w:eastAsia="vi-VN"/>
              </w:rPr>
              <w:t>Toán 2</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437AAE" w:rsidRDefault="00437AAE" w:rsidP="00E32B4B">
            <w:pPr>
              <w:spacing w:before="120" w:after="120"/>
              <w:jc w:val="both"/>
              <w:rPr>
                <w:lang w:val="vi-VN" w:eastAsia="vi-VN"/>
              </w:rPr>
            </w:pPr>
            <w:r w:rsidRPr="00355DB4">
              <w:rPr>
                <w:lang w:val="vi-VN" w:eastAsia="vi-VN"/>
              </w:rPr>
              <w:t>Đỗ Đức Thái (Tổng Chủ biên), Đỗ Tiến Đạt (Chủ biên), Nguyễn Hoài Anh, Trần Thuý Ngà, Nguyễn Thị Thanh Sơn.</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rsidR="00437AAE" w:rsidRDefault="00437AAE" w:rsidP="00E32B4B">
            <w:pPr>
              <w:spacing w:before="120" w:after="120"/>
              <w:jc w:val="center"/>
              <w:rPr>
                <w:lang w:val="vi-VN" w:eastAsia="vi-VN"/>
              </w:rPr>
            </w:pPr>
            <w:r>
              <w:rPr>
                <w:lang w:val="vi-VN" w:eastAsia="vi-VN"/>
              </w:rPr>
              <w:t>NXB ĐHSP</w:t>
            </w:r>
          </w:p>
        </w:tc>
        <w:tc>
          <w:tcPr>
            <w:tcW w:w="1701" w:type="dxa"/>
            <w:tcBorders>
              <w:top w:val="single" w:sz="4" w:space="0" w:color="auto"/>
              <w:left w:val="single" w:sz="4" w:space="0" w:color="auto"/>
              <w:bottom w:val="single" w:sz="4" w:space="0" w:color="auto"/>
              <w:right w:val="single" w:sz="4" w:space="0" w:color="auto"/>
            </w:tcBorders>
            <w:noWrap/>
            <w:vAlign w:val="center"/>
          </w:tcPr>
          <w:p w:rsidR="00437AAE" w:rsidRPr="007F29C6" w:rsidRDefault="00437AAE" w:rsidP="00E32B4B">
            <w:pPr>
              <w:spacing w:before="120" w:after="120"/>
              <w:jc w:val="center"/>
              <w:rPr>
                <w:lang w:eastAsia="vi-VN"/>
              </w:rPr>
            </w:pPr>
            <w:r>
              <w:rPr>
                <w:lang w:val="vi-VN" w:eastAsia="vi-VN"/>
              </w:rPr>
              <w:t>Cánh Diều</w:t>
            </w:r>
          </w:p>
        </w:tc>
      </w:tr>
      <w:tr w:rsidR="00E32B4B" w:rsidTr="00E32B4B">
        <w:trPr>
          <w:trHeight w:val="945"/>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rsidR="00437AAE" w:rsidRPr="00B31769" w:rsidRDefault="00437AAE" w:rsidP="00E32B4B">
            <w:pPr>
              <w:pStyle w:val="ListParagraph"/>
              <w:numPr>
                <w:ilvl w:val="0"/>
                <w:numId w:val="1"/>
              </w:numPr>
              <w:spacing w:before="120" w:after="120" w:line="240" w:lineRule="auto"/>
              <w:jc w:val="center"/>
              <w:rPr>
                <w:rFonts w:eastAsia="Times New Roman"/>
                <w:szCs w:val="24"/>
                <w:lang w:eastAsia="vi-VN"/>
              </w:rPr>
            </w:pP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437AAE" w:rsidRDefault="00437AAE" w:rsidP="00E32B4B">
            <w:pPr>
              <w:spacing w:before="120" w:after="120"/>
              <w:jc w:val="center"/>
              <w:rPr>
                <w:lang w:eastAsia="vi-VN"/>
              </w:rPr>
            </w:pPr>
            <w:r w:rsidRPr="00B31769">
              <w:rPr>
                <w:lang w:eastAsia="vi-VN"/>
              </w:rPr>
              <w:t>Tiếng Anh 2</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437AAE" w:rsidRPr="00355DB4" w:rsidRDefault="00437AAE" w:rsidP="00E32B4B">
            <w:pPr>
              <w:spacing w:before="120" w:after="120"/>
              <w:jc w:val="both"/>
              <w:rPr>
                <w:lang w:val="vi-VN" w:eastAsia="vi-VN"/>
              </w:rPr>
            </w:pPr>
            <w:r w:rsidRPr="00B31769">
              <w:rPr>
                <w:lang w:val="vi-VN" w:eastAsia="vi-VN"/>
              </w:rPr>
              <w:t>Hoàng Văn Vân (Tổng Chủ biên), Lương Quỳnh Trang (Chủ biên), Nguyễn Thị Lan Anh, Đỗ Thị Ngọc Hiền, Nguyễn Bích Thuỷ, Nguyễn Quốc Tuấn.</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rsidR="00437AAE" w:rsidRDefault="00437AAE" w:rsidP="00E32B4B">
            <w:pPr>
              <w:spacing w:before="120" w:after="120"/>
              <w:jc w:val="center"/>
              <w:rPr>
                <w:lang w:eastAsia="vi-VN"/>
              </w:rPr>
            </w:pPr>
            <w:r>
              <w:rPr>
                <w:lang w:eastAsia="vi-VN"/>
              </w:rPr>
              <w:t>NXB GDVN</w:t>
            </w:r>
          </w:p>
        </w:tc>
        <w:tc>
          <w:tcPr>
            <w:tcW w:w="1701" w:type="dxa"/>
            <w:tcBorders>
              <w:top w:val="single" w:sz="4" w:space="0" w:color="auto"/>
              <w:left w:val="single" w:sz="4" w:space="0" w:color="auto"/>
              <w:bottom w:val="single" w:sz="4" w:space="0" w:color="auto"/>
              <w:right w:val="single" w:sz="4" w:space="0" w:color="auto"/>
            </w:tcBorders>
            <w:noWrap/>
            <w:vAlign w:val="center"/>
          </w:tcPr>
          <w:p w:rsidR="00437AAE" w:rsidRPr="00330CE8" w:rsidRDefault="00437AAE" w:rsidP="00E32B4B">
            <w:pPr>
              <w:spacing w:before="120" w:after="120"/>
              <w:jc w:val="center"/>
              <w:rPr>
                <w:lang w:eastAsia="vi-VN"/>
              </w:rPr>
            </w:pPr>
          </w:p>
        </w:tc>
      </w:tr>
    </w:tbl>
    <w:p w:rsidR="00437AAE" w:rsidRPr="00B6010D" w:rsidRDefault="00437AAE" w:rsidP="00E32B4B">
      <w:pPr>
        <w:spacing w:before="120" w:after="120"/>
        <w:rPr>
          <w:rFonts w:eastAsia="Arial"/>
          <w:bCs/>
          <w:i/>
          <w:iCs/>
        </w:rPr>
      </w:pPr>
      <w:r w:rsidRPr="00B6010D">
        <w:rPr>
          <w:rFonts w:eastAsia="Arial"/>
          <w:bCs/>
          <w:i/>
          <w:iCs/>
        </w:rPr>
        <w:t xml:space="preserve">Danh sách này có </w:t>
      </w:r>
      <w:r w:rsidR="00895AD7">
        <w:rPr>
          <w:rFonts w:eastAsia="Arial"/>
          <w:bCs/>
          <w:i/>
          <w:iCs/>
        </w:rPr>
        <w:t>09</w:t>
      </w:r>
      <w:r w:rsidRPr="00B6010D">
        <w:rPr>
          <w:rFonts w:eastAsia="Arial"/>
          <w:bCs/>
          <w:i/>
          <w:iCs/>
        </w:rPr>
        <w:t xml:space="preserve"> cuốn </w:t>
      </w:r>
      <w:r>
        <w:rPr>
          <w:rFonts w:eastAsia="Arial"/>
          <w:bCs/>
          <w:i/>
          <w:iCs/>
        </w:rPr>
        <w:t>sách giáo khoa</w:t>
      </w:r>
      <w:r w:rsidRPr="00B6010D">
        <w:rPr>
          <w:rFonts w:eastAsia="Arial"/>
          <w:bCs/>
          <w:i/>
          <w:iCs/>
        </w:rPr>
        <w:t xml:space="preserve"> lớp 2.</w:t>
      </w:r>
      <w:r w:rsidRPr="00B6010D">
        <w:rPr>
          <w:rFonts w:ascii="Times New Roman Italic" w:eastAsia="Arial" w:hAnsi="Times New Roman Italic"/>
          <w:bCs/>
          <w:i/>
          <w:iCs/>
          <w:vertAlign w:val="subscript"/>
        </w:rPr>
        <w:t>/</w:t>
      </w:r>
      <w:r w:rsidRPr="00B6010D">
        <w:rPr>
          <w:rFonts w:eastAsia="Arial"/>
          <w:bCs/>
          <w:i/>
          <w:iCs/>
        </w:rPr>
        <w:t>.</w:t>
      </w:r>
    </w:p>
    <w:p w:rsidR="00895AD7" w:rsidRPr="00895AD7" w:rsidRDefault="00895AD7" w:rsidP="00895AD7">
      <w:pPr>
        <w:tabs>
          <w:tab w:val="center" w:pos="1985"/>
          <w:tab w:val="center" w:pos="7655"/>
        </w:tabs>
        <w:jc w:val="both"/>
        <w:rPr>
          <w:rFonts w:eastAsia="Calibri"/>
          <w:b/>
          <w:sz w:val="26"/>
          <w:szCs w:val="26"/>
        </w:rPr>
      </w:pPr>
      <w:r>
        <w:rPr>
          <w:rFonts w:eastAsia="Calibri"/>
          <w:b/>
          <w:sz w:val="26"/>
          <w:szCs w:val="26"/>
        </w:rPr>
        <w:tab/>
      </w:r>
      <w:r>
        <w:rPr>
          <w:rFonts w:eastAsia="Calibri"/>
          <w:b/>
          <w:sz w:val="26"/>
          <w:szCs w:val="26"/>
        </w:rPr>
        <w:tab/>
      </w:r>
      <w:r w:rsidRPr="00895AD7">
        <w:rPr>
          <w:rFonts w:eastAsia="Calibri"/>
          <w:b/>
          <w:sz w:val="26"/>
          <w:szCs w:val="26"/>
        </w:rPr>
        <w:t>HIỆU TRƯỞNG</w:t>
      </w:r>
    </w:p>
    <w:p w:rsidR="00895AD7" w:rsidRPr="00895AD7" w:rsidRDefault="00895AD7" w:rsidP="00895AD7">
      <w:pPr>
        <w:tabs>
          <w:tab w:val="center" w:pos="1985"/>
          <w:tab w:val="center" w:pos="7655"/>
        </w:tabs>
        <w:jc w:val="both"/>
        <w:rPr>
          <w:rFonts w:eastAsia="Calibri"/>
          <w:b/>
          <w:sz w:val="26"/>
          <w:szCs w:val="26"/>
        </w:rPr>
      </w:pPr>
      <w:r w:rsidRPr="00895AD7">
        <w:rPr>
          <w:rFonts w:eastAsia="Calibri"/>
          <w:b/>
          <w:sz w:val="26"/>
          <w:szCs w:val="26"/>
        </w:rPr>
        <w:tab/>
      </w:r>
      <w:r w:rsidRPr="00895AD7">
        <w:rPr>
          <w:rFonts w:eastAsia="Calibri"/>
          <w:b/>
          <w:sz w:val="26"/>
          <w:szCs w:val="26"/>
        </w:rPr>
        <w:tab/>
      </w:r>
    </w:p>
    <w:p w:rsidR="00895AD7" w:rsidRPr="00895AD7" w:rsidRDefault="00895AD7" w:rsidP="00895AD7">
      <w:pPr>
        <w:tabs>
          <w:tab w:val="center" w:pos="1985"/>
          <w:tab w:val="center" w:pos="7655"/>
        </w:tabs>
        <w:jc w:val="both"/>
        <w:rPr>
          <w:rFonts w:eastAsia="Calibri"/>
          <w:b/>
          <w:sz w:val="26"/>
          <w:szCs w:val="26"/>
        </w:rPr>
      </w:pPr>
    </w:p>
    <w:p w:rsidR="00895AD7" w:rsidRPr="00895AD7" w:rsidRDefault="00895AD7" w:rsidP="00895AD7">
      <w:pPr>
        <w:tabs>
          <w:tab w:val="center" w:pos="1985"/>
          <w:tab w:val="center" w:pos="7655"/>
        </w:tabs>
        <w:jc w:val="both"/>
        <w:rPr>
          <w:rFonts w:eastAsia="Calibri"/>
          <w:b/>
          <w:sz w:val="26"/>
          <w:szCs w:val="26"/>
        </w:rPr>
      </w:pPr>
    </w:p>
    <w:p w:rsidR="00895AD7" w:rsidRPr="00895AD7" w:rsidRDefault="00895AD7" w:rsidP="00895AD7">
      <w:pPr>
        <w:tabs>
          <w:tab w:val="center" w:pos="1985"/>
          <w:tab w:val="center" w:pos="7655"/>
        </w:tabs>
        <w:jc w:val="both"/>
        <w:rPr>
          <w:sz w:val="28"/>
          <w:szCs w:val="28"/>
        </w:rPr>
      </w:pPr>
      <w:r w:rsidRPr="00895AD7">
        <w:rPr>
          <w:rFonts w:eastAsia="Calibri"/>
          <w:b/>
          <w:sz w:val="26"/>
          <w:szCs w:val="26"/>
        </w:rPr>
        <w:tab/>
      </w:r>
      <w:r w:rsidRPr="00895AD7">
        <w:rPr>
          <w:rFonts w:eastAsia="Calibri"/>
          <w:b/>
          <w:sz w:val="26"/>
          <w:szCs w:val="26"/>
        </w:rPr>
        <w:tab/>
        <w:t>Trần Bình Thản</w:t>
      </w:r>
    </w:p>
    <w:p w:rsidR="00895AD7" w:rsidRDefault="00895AD7" w:rsidP="00E32B4B">
      <w:pPr>
        <w:spacing w:before="120" w:after="120"/>
      </w:pPr>
    </w:p>
    <w:sectPr w:rsidR="00895AD7" w:rsidSect="006040C2">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New Roman Italic">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DC046E"/>
    <w:multiLevelType w:val="hybridMultilevel"/>
    <w:tmpl w:val="50EA9350"/>
    <w:lvl w:ilvl="0" w:tplc="D270AD6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AAE"/>
    <w:rsid w:val="000B5BD2"/>
    <w:rsid w:val="00243C18"/>
    <w:rsid w:val="00437AAE"/>
    <w:rsid w:val="006040C2"/>
    <w:rsid w:val="00712B4C"/>
    <w:rsid w:val="00895AD7"/>
    <w:rsid w:val="00A70BED"/>
    <w:rsid w:val="00B25720"/>
    <w:rsid w:val="00C35B1B"/>
    <w:rsid w:val="00C76F10"/>
    <w:rsid w:val="00D737DA"/>
    <w:rsid w:val="00E32B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7AA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7AAE"/>
    <w:pPr>
      <w:spacing w:after="200" w:line="276" w:lineRule="auto"/>
      <w:ind w:left="720"/>
      <w:contextualSpacing/>
    </w:pPr>
    <w:rPr>
      <w:rFonts w:eastAsia="Calibri"/>
      <w:szCs w:val="22"/>
    </w:rPr>
  </w:style>
  <w:style w:type="paragraph" w:styleId="BalloonText">
    <w:name w:val="Balloon Text"/>
    <w:basedOn w:val="Normal"/>
    <w:link w:val="BalloonTextChar"/>
    <w:uiPriority w:val="99"/>
    <w:semiHidden/>
    <w:unhideWhenUsed/>
    <w:rsid w:val="00E32B4B"/>
    <w:rPr>
      <w:rFonts w:ascii="Tahoma" w:hAnsi="Tahoma" w:cs="Tahoma"/>
      <w:sz w:val="16"/>
      <w:szCs w:val="16"/>
    </w:rPr>
  </w:style>
  <w:style w:type="character" w:customStyle="1" w:styleId="BalloonTextChar">
    <w:name w:val="Balloon Text Char"/>
    <w:basedOn w:val="DefaultParagraphFont"/>
    <w:link w:val="BalloonText"/>
    <w:uiPriority w:val="99"/>
    <w:semiHidden/>
    <w:rsid w:val="00E32B4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7AA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7AAE"/>
    <w:pPr>
      <w:spacing w:after="200" w:line="276" w:lineRule="auto"/>
      <w:ind w:left="720"/>
      <w:contextualSpacing/>
    </w:pPr>
    <w:rPr>
      <w:rFonts w:eastAsia="Calibri"/>
      <w:szCs w:val="22"/>
    </w:rPr>
  </w:style>
  <w:style w:type="paragraph" w:styleId="BalloonText">
    <w:name w:val="Balloon Text"/>
    <w:basedOn w:val="Normal"/>
    <w:link w:val="BalloonTextChar"/>
    <w:uiPriority w:val="99"/>
    <w:semiHidden/>
    <w:unhideWhenUsed/>
    <w:rsid w:val="00E32B4B"/>
    <w:rPr>
      <w:rFonts w:ascii="Tahoma" w:hAnsi="Tahoma" w:cs="Tahoma"/>
      <w:sz w:val="16"/>
      <w:szCs w:val="16"/>
    </w:rPr>
  </w:style>
  <w:style w:type="character" w:customStyle="1" w:styleId="BalloonTextChar">
    <w:name w:val="Balloon Text Char"/>
    <w:basedOn w:val="DefaultParagraphFont"/>
    <w:link w:val="BalloonText"/>
    <w:uiPriority w:val="99"/>
    <w:semiHidden/>
    <w:rsid w:val="00E32B4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2</Pages>
  <Words>298</Words>
  <Characters>1699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IT Computer</Company>
  <LinksUpToDate>false</LinksUpToDate>
  <CharactersWithSpaces>1994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Ngoc Duong</dc:creator>
  <cp:lastModifiedBy>Quan Vu</cp:lastModifiedBy>
  <cp:revision>5</cp:revision>
  <cp:lastPrinted>2021-05-20T03:19:00Z</cp:lastPrinted>
  <dcterms:created xsi:type="dcterms:W3CDTF">2021-05-20T02:21:00Z</dcterms:created>
  <dcterms:modified xsi:type="dcterms:W3CDTF">2021-05-20T03:21:00Z</dcterms:modified>
</cp:coreProperties>
</file>